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CA4F" w14:textId="2AFEAFD0" w:rsidR="002D19F3" w:rsidRDefault="001C6210" w:rsidP="001C6210">
      <w:pPr>
        <w:spacing w:after="0"/>
        <w:jc w:val="center"/>
        <w:rPr>
          <w:b/>
          <w:bCs/>
          <w:sz w:val="28"/>
          <w:szCs w:val="28"/>
        </w:rPr>
      </w:pPr>
      <w:r>
        <w:rPr>
          <w:b/>
          <w:bCs/>
          <w:sz w:val="28"/>
          <w:szCs w:val="28"/>
        </w:rPr>
        <w:t>ORANGEVILLE TOWNSHIP BOARD MEETING MINUTES</w:t>
      </w:r>
    </w:p>
    <w:p w14:paraId="029AFE6F" w14:textId="20B8E11C" w:rsidR="001C6210" w:rsidRDefault="001C6210" w:rsidP="001C6210">
      <w:pPr>
        <w:spacing w:after="0"/>
        <w:jc w:val="center"/>
        <w:rPr>
          <w:b/>
          <w:bCs/>
          <w:sz w:val="28"/>
          <w:szCs w:val="28"/>
        </w:rPr>
      </w:pPr>
      <w:r>
        <w:rPr>
          <w:b/>
          <w:bCs/>
          <w:sz w:val="28"/>
          <w:szCs w:val="28"/>
        </w:rPr>
        <w:t>October 3, 2023</w:t>
      </w:r>
    </w:p>
    <w:p w14:paraId="0105468D" w14:textId="77777777" w:rsidR="001C6210" w:rsidRPr="00DA6623" w:rsidRDefault="001C6210" w:rsidP="001C6210">
      <w:pPr>
        <w:spacing w:after="0"/>
        <w:rPr>
          <w:b/>
          <w:bCs/>
          <w:sz w:val="12"/>
          <w:szCs w:val="12"/>
        </w:rPr>
      </w:pPr>
    </w:p>
    <w:p w14:paraId="64B9415C" w14:textId="613C7FD8" w:rsidR="001C6210" w:rsidRDefault="001C6210" w:rsidP="001C6210">
      <w:pPr>
        <w:spacing w:after="0"/>
        <w:rPr>
          <w:b/>
          <w:bCs/>
          <w:sz w:val="12"/>
          <w:szCs w:val="12"/>
        </w:rPr>
      </w:pPr>
      <w:r>
        <w:rPr>
          <w:b/>
          <w:bCs/>
          <w:sz w:val="28"/>
          <w:szCs w:val="28"/>
        </w:rPr>
        <w:t>Board meeting called to order 7 pm.  All board members present, Fire Chief Ribble and 9 guests.</w:t>
      </w:r>
    </w:p>
    <w:p w14:paraId="44915B87" w14:textId="77777777" w:rsidR="00DA6623" w:rsidRPr="00DA6623" w:rsidRDefault="00DA6623" w:rsidP="001C6210">
      <w:pPr>
        <w:spacing w:after="0"/>
        <w:rPr>
          <w:b/>
          <w:bCs/>
          <w:sz w:val="12"/>
          <w:szCs w:val="12"/>
        </w:rPr>
      </w:pPr>
    </w:p>
    <w:p w14:paraId="763ADECC" w14:textId="5A3A6A8F" w:rsidR="001C6210" w:rsidRDefault="001C6210" w:rsidP="001C6210">
      <w:pPr>
        <w:spacing w:after="0"/>
        <w:rPr>
          <w:b/>
          <w:bCs/>
          <w:sz w:val="12"/>
          <w:szCs w:val="12"/>
        </w:rPr>
      </w:pPr>
      <w:r>
        <w:rPr>
          <w:b/>
          <w:bCs/>
          <w:sz w:val="28"/>
          <w:szCs w:val="28"/>
        </w:rPr>
        <w:t>Pledge of Allegiance</w:t>
      </w:r>
    </w:p>
    <w:p w14:paraId="34DFDBD4" w14:textId="77777777" w:rsidR="00DA6623" w:rsidRPr="00DA6623" w:rsidRDefault="00DA6623" w:rsidP="001C6210">
      <w:pPr>
        <w:spacing w:after="0"/>
        <w:rPr>
          <w:b/>
          <w:bCs/>
          <w:sz w:val="12"/>
          <w:szCs w:val="12"/>
        </w:rPr>
      </w:pPr>
    </w:p>
    <w:p w14:paraId="1DBD9FBC" w14:textId="5A8490BC" w:rsidR="001C6210" w:rsidRDefault="001C6210" w:rsidP="001C6210">
      <w:pPr>
        <w:spacing w:after="0"/>
        <w:rPr>
          <w:b/>
          <w:bCs/>
          <w:sz w:val="12"/>
          <w:szCs w:val="12"/>
        </w:rPr>
      </w:pPr>
      <w:r>
        <w:rPr>
          <w:b/>
          <w:bCs/>
          <w:sz w:val="28"/>
          <w:szCs w:val="28"/>
        </w:rPr>
        <w:t>Motion Trustee Ribble to approve the September 5</w:t>
      </w:r>
      <w:r w:rsidRPr="001C6210">
        <w:rPr>
          <w:b/>
          <w:bCs/>
          <w:sz w:val="28"/>
          <w:szCs w:val="28"/>
          <w:vertAlign w:val="superscript"/>
        </w:rPr>
        <w:t>th</w:t>
      </w:r>
      <w:r>
        <w:rPr>
          <w:b/>
          <w:bCs/>
          <w:sz w:val="28"/>
          <w:szCs w:val="28"/>
        </w:rPr>
        <w:t xml:space="preserve"> meeting minutes.  Support Treasurer Ritchie, all ayes, motion carried.</w:t>
      </w:r>
    </w:p>
    <w:p w14:paraId="40142E25" w14:textId="77777777" w:rsidR="00DA6623" w:rsidRPr="00DA6623" w:rsidRDefault="00DA6623" w:rsidP="001C6210">
      <w:pPr>
        <w:spacing w:after="0"/>
        <w:rPr>
          <w:b/>
          <w:bCs/>
          <w:sz w:val="12"/>
          <w:szCs w:val="12"/>
        </w:rPr>
      </w:pPr>
    </w:p>
    <w:p w14:paraId="6FE93265" w14:textId="553D9EF5" w:rsidR="001C6210" w:rsidRDefault="001C6210" w:rsidP="001C6210">
      <w:pPr>
        <w:spacing w:after="0"/>
        <w:rPr>
          <w:b/>
          <w:bCs/>
          <w:sz w:val="28"/>
          <w:szCs w:val="28"/>
        </w:rPr>
      </w:pPr>
      <w:r>
        <w:rPr>
          <w:b/>
          <w:bCs/>
          <w:sz w:val="28"/>
          <w:szCs w:val="28"/>
        </w:rPr>
        <w:t>Treasurer’s Report:</w:t>
      </w:r>
    </w:p>
    <w:p w14:paraId="2838E43E" w14:textId="6FBA20EC" w:rsidR="001C6210" w:rsidRDefault="001C6210" w:rsidP="001C6210">
      <w:pPr>
        <w:spacing w:after="0"/>
        <w:rPr>
          <w:b/>
          <w:bCs/>
          <w:sz w:val="28"/>
          <w:szCs w:val="28"/>
        </w:rPr>
      </w:pPr>
      <w:r>
        <w:rPr>
          <w:b/>
          <w:bCs/>
          <w:sz w:val="28"/>
          <w:szCs w:val="28"/>
        </w:rPr>
        <w:t>September receipts $15,073.21</w:t>
      </w:r>
    </w:p>
    <w:p w14:paraId="29BE8FAE" w14:textId="654958A6" w:rsidR="001C6210" w:rsidRDefault="001C6210" w:rsidP="001C6210">
      <w:pPr>
        <w:spacing w:after="0"/>
        <w:rPr>
          <w:b/>
          <w:bCs/>
          <w:sz w:val="28"/>
          <w:szCs w:val="28"/>
        </w:rPr>
      </w:pPr>
      <w:r>
        <w:rPr>
          <w:b/>
          <w:bCs/>
          <w:sz w:val="28"/>
          <w:szCs w:val="28"/>
        </w:rPr>
        <w:t>September disbursements $18,506.85</w:t>
      </w:r>
    </w:p>
    <w:p w14:paraId="6B324A96" w14:textId="6B9620E3" w:rsidR="001C6210" w:rsidRDefault="001C6210" w:rsidP="001C6210">
      <w:pPr>
        <w:spacing w:after="0"/>
        <w:rPr>
          <w:b/>
          <w:bCs/>
          <w:sz w:val="28"/>
          <w:szCs w:val="28"/>
        </w:rPr>
      </w:pPr>
      <w:r>
        <w:rPr>
          <w:b/>
          <w:bCs/>
          <w:sz w:val="28"/>
          <w:szCs w:val="28"/>
        </w:rPr>
        <w:t>September Balance $608,832.38</w:t>
      </w:r>
    </w:p>
    <w:p w14:paraId="1C6B0029" w14:textId="12EF916A" w:rsidR="001C6210" w:rsidRDefault="001C6210" w:rsidP="001C6210">
      <w:pPr>
        <w:spacing w:after="0"/>
        <w:rPr>
          <w:b/>
          <w:bCs/>
          <w:sz w:val="28"/>
          <w:szCs w:val="28"/>
        </w:rPr>
      </w:pPr>
      <w:r>
        <w:rPr>
          <w:b/>
          <w:bCs/>
          <w:sz w:val="28"/>
          <w:szCs w:val="28"/>
        </w:rPr>
        <w:t>Report on file</w:t>
      </w:r>
    </w:p>
    <w:p w14:paraId="20ACEEA1" w14:textId="77777777" w:rsidR="001C6210" w:rsidRPr="00DA6623" w:rsidRDefault="001C6210" w:rsidP="001C6210">
      <w:pPr>
        <w:spacing w:after="0"/>
        <w:rPr>
          <w:b/>
          <w:bCs/>
          <w:sz w:val="12"/>
          <w:szCs w:val="12"/>
        </w:rPr>
      </w:pPr>
    </w:p>
    <w:p w14:paraId="791AD0BA" w14:textId="3AE91827" w:rsidR="006514A2" w:rsidRDefault="006514A2" w:rsidP="001C6210">
      <w:pPr>
        <w:spacing w:after="0"/>
        <w:rPr>
          <w:b/>
          <w:bCs/>
          <w:sz w:val="12"/>
          <w:szCs w:val="12"/>
        </w:rPr>
      </w:pPr>
      <w:r>
        <w:rPr>
          <w:b/>
          <w:bCs/>
          <w:sz w:val="28"/>
          <w:szCs w:val="28"/>
        </w:rPr>
        <w:t>Motion Trustee Kraai to pay $10,093.60 and any other bills outstanding in the month of October.  Support Trustee Ribble, all ayes, motion carried.</w:t>
      </w:r>
    </w:p>
    <w:p w14:paraId="7A961761" w14:textId="77777777" w:rsidR="00DA6623" w:rsidRPr="00DA6623" w:rsidRDefault="00DA6623" w:rsidP="001C6210">
      <w:pPr>
        <w:spacing w:after="0"/>
        <w:rPr>
          <w:b/>
          <w:bCs/>
          <w:sz w:val="12"/>
          <w:szCs w:val="12"/>
        </w:rPr>
      </w:pPr>
    </w:p>
    <w:p w14:paraId="772ABE75" w14:textId="61769266" w:rsidR="006514A2" w:rsidRDefault="006514A2" w:rsidP="001C6210">
      <w:pPr>
        <w:spacing w:after="0"/>
        <w:rPr>
          <w:b/>
          <w:bCs/>
          <w:sz w:val="28"/>
          <w:szCs w:val="28"/>
        </w:rPr>
      </w:pPr>
      <w:r>
        <w:rPr>
          <w:b/>
          <w:bCs/>
          <w:sz w:val="28"/>
          <w:szCs w:val="28"/>
        </w:rPr>
        <w:t>Correspondence:</w:t>
      </w:r>
    </w:p>
    <w:p w14:paraId="229A993B" w14:textId="1B7C4F5C" w:rsidR="006514A2" w:rsidRDefault="00245C6E" w:rsidP="00245C6E">
      <w:pPr>
        <w:pStyle w:val="ListParagraph"/>
        <w:numPr>
          <w:ilvl w:val="0"/>
          <w:numId w:val="1"/>
        </w:numPr>
        <w:spacing w:after="0"/>
        <w:rPr>
          <w:b/>
          <w:bCs/>
          <w:sz w:val="28"/>
          <w:szCs w:val="28"/>
        </w:rPr>
      </w:pPr>
      <w:r>
        <w:rPr>
          <w:b/>
          <w:bCs/>
          <w:sz w:val="28"/>
          <w:szCs w:val="28"/>
        </w:rPr>
        <w:t>Retirement party for county clerk</w:t>
      </w:r>
    </w:p>
    <w:p w14:paraId="30230535" w14:textId="31DFB0DA" w:rsidR="00245C6E" w:rsidRDefault="00245C6E" w:rsidP="00245C6E">
      <w:pPr>
        <w:pStyle w:val="ListParagraph"/>
        <w:numPr>
          <w:ilvl w:val="0"/>
          <w:numId w:val="1"/>
        </w:numPr>
        <w:spacing w:after="0"/>
        <w:rPr>
          <w:b/>
          <w:bCs/>
          <w:sz w:val="28"/>
          <w:szCs w:val="28"/>
        </w:rPr>
      </w:pPr>
      <w:r>
        <w:rPr>
          <w:b/>
          <w:bCs/>
          <w:sz w:val="28"/>
          <w:szCs w:val="28"/>
        </w:rPr>
        <w:t>Bernie’s Haul Away Recycling poster</w:t>
      </w:r>
    </w:p>
    <w:p w14:paraId="55631FEE" w14:textId="2B8ED0EA" w:rsidR="00245C6E" w:rsidRDefault="00245C6E" w:rsidP="00245C6E">
      <w:pPr>
        <w:pStyle w:val="ListParagraph"/>
        <w:numPr>
          <w:ilvl w:val="0"/>
          <w:numId w:val="1"/>
        </w:numPr>
        <w:spacing w:after="0"/>
        <w:rPr>
          <w:b/>
          <w:bCs/>
          <w:sz w:val="28"/>
          <w:szCs w:val="28"/>
        </w:rPr>
      </w:pPr>
      <w:r>
        <w:rPr>
          <w:b/>
          <w:bCs/>
          <w:sz w:val="28"/>
          <w:szCs w:val="28"/>
        </w:rPr>
        <w:t>Final Draft of Audit</w:t>
      </w:r>
    </w:p>
    <w:p w14:paraId="689004B2" w14:textId="4D540AFE" w:rsidR="00245C6E" w:rsidRDefault="00245C6E" w:rsidP="00245C6E">
      <w:pPr>
        <w:pStyle w:val="ListParagraph"/>
        <w:numPr>
          <w:ilvl w:val="0"/>
          <w:numId w:val="1"/>
        </w:numPr>
        <w:spacing w:after="0"/>
        <w:rPr>
          <w:b/>
          <w:bCs/>
          <w:sz w:val="28"/>
          <w:szCs w:val="28"/>
        </w:rPr>
      </w:pPr>
      <w:r>
        <w:rPr>
          <w:b/>
          <w:bCs/>
          <w:sz w:val="28"/>
          <w:szCs w:val="28"/>
        </w:rPr>
        <w:t>Absentee applications mailed for November election.  Martin School to reimburse election costs</w:t>
      </w:r>
    </w:p>
    <w:p w14:paraId="45E32C9A" w14:textId="1FDB7899" w:rsidR="00245C6E" w:rsidRDefault="00245C6E" w:rsidP="00245C6E">
      <w:pPr>
        <w:pStyle w:val="ListParagraph"/>
        <w:numPr>
          <w:ilvl w:val="0"/>
          <w:numId w:val="1"/>
        </w:numPr>
        <w:spacing w:after="0"/>
        <w:rPr>
          <w:b/>
          <w:bCs/>
          <w:sz w:val="28"/>
          <w:szCs w:val="28"/>
        </w:rPr>
      </w:pPr>
      <w:r>
        <w:rPr>
          <w:b/>
          <w:bCs/>
          <w:sz w:val="28"/>
          <w:szCs w:val="28"/>
        </w:rPr>
        <w:t>Update on Early Voting procedures/costs</w:t>
      </w:r>
    </w:p>
    <w:p w14:paraId="565968E4" w14:textId="5D2B73AC" w:rsidR="00245C6E" w:rsidRDefault="00245C6E" w:rsidP="00245C6E">
      <w:pPr>
        <w:spacing w:after="0"/>
        <w:rPr>
          <w:b/>
          <w:bCs/>
          <w:sz w:val="28"/>
          <w:szCs w:val="28"/>
        </w:rPr>
      </w:pPr>
      <w:r>
        <w:rPr>
          <w:b/>
          <w:bCs/>
          <w:sz w:val="28"/>
          <w:szCs w:val="28"/>
        </w:rPr>
        <w:t>Motion Clerk Risner to change date of November board meeting to November 14</w:t>
      </w:r>
      <w:r w:rsidRPr="00245C6E">
        <w:rPr>
          <w:b/>
          <w:bCs/>
          <w:sz w:val="28"/>
          <w:szCs w:val="28"/>
          <w:vertAlign w:val="superscript"/>
        </w:rPr>
        <w:t>th</w:t>
      </w:r>
      <w:r>
        <w:rPr>
          <w:b/>
          <w:bCs/>
          <w:sz w:val="28"/>
          <w:szCs w:val="28"/>
        </w:rPr>
        <w:t>, due to election being held on November 7</w:t>
      </w:r>
      <w:r w:rsidRPr="00245C6E">
        <w:rPr>
          <w:b/>
          <w:bCs/>
          <w:sz w:val="28"/>
          <w:szCs w:val="28"/>
          <w:vertAlign w:val="superscript"/>
        </w:rPr>
        <w:t>th</w:t>
      </w:r>
      <w:r>
        <w:rPr>
          <w:b/>
          <w:bCs/>
          <w:sz w:val="28"/>
          <w:szCs w:val="28"/>
        </w:rPr>
        <w:t>.  Support Trustee Ribble, all ayes, motion carried.</w:t>
      </w:r>
    </w:p>
    <w:p w14:paraId="45566293" w14:textId="5DF27377" w:rsidR="00245C6E" w:rsidRDefault="00245C6E" w:rsidP="00245C6E">
      <w:pPr>
        <w:spacing w:after="0"/>
        <w:rPr>
          <w:b/>
          <w:bCs/>
          <w:sz w:val="12"/>
          <w:szCs w:val="12"/>
        </w:rPr>
      </w:pPr>
      <w:r w:rsidRPr="00245C6E">
        <w:rPr>
          <w:b/>
          <w:bCs/>
          <w:sz w:val="28"/>
          <w:szCs w:val="28"/>
        </w:rPr>
        <w:t>Report on file</w:t>
      </w:r>
    </w:p>
    <w:p w14:paraId="6A091A0B" w14:textId="77777777" w:rsidR="00DA6623" w:rsidRPr="00DA6623" w:rsidRDefault="00DA6623" w:rsidP="00245C6E">
      <w:pPr>
        <w:spacing w:after="0"/>
        <w:rPr>
          <w:b/>
          <w:bCs/>
          <w:sz w:val="12"/>
          <w:szCs w:val="12"/>
        </w:rPr>
      </w:pPr>
    </w:p>
    <w:p w14:paraId="367919E4" w14:textId="1192BC81" w:rsidR="00245C6E" w:rsidRDefault="00245C6E" w:rsidP="00245C6E">
      <w:pPr>
        <w:spacing w:after="0"/>
        <w:rPr>
          <w:b/>
          <w:bCs/>
          <w:sz w:val="28"/>
          <w:szCs w:val="28"/>
        </w:rPr>
      </w:pPr>
      <w:r>
        <w:rPr>
          <w:b/>
          <w:bCs/>
          <w:sz w:val="28"/>
          <w:szCs w:val="28"/>
        </w:rPr>
        <w:t>Fire Dept Report:</w:t>
      </w:r>
    </w:p>
    <w:p w14:paraId="0F2B7566" w14:textId="12080700" w:rsidR="00245C6E" w:rsidRDefault="00245C6E" w:rsidP="00245C6E">
      <w:pPr>
        <w:spacing w:after="0"/>
        <w:rPr>
          <w:b/>
          <w:bCs/>
          <w:sz w:val="28"/>
          <w:szCs w:val="28"/>
        </w:rPr>
      </w:pPr>
      <w:r>
        <w:rPr>
          <w:b/>
          <w:bCs/>
          <w:sz w:val="28"/>
          <w:szCs w:val="28"/>
        </w:rPr>
        <w:t>12 fires, 4 PI Accident, 12 Medical, 1 Good Intent, 6 Cancelled in Route</w:t>
      </w:r>
    </w:p>
    <w:p w14:paraId="7353F73B" w14:textId="77777777" w:rsidR="00245C6E" w:rsidRDefault="00245C6E" w:rsidP="00245C6E">
      <w:pPr>
        <w:spacing w:after="0"/>
        <w:rPr>
          <w:b/>
          <w:bCs/>
          <w:sz w:val="28"/>
          <w:szCs w:val="28"/>
        </w:rPr>
      </w:pPr>
      <w:r>
        <w:rPr>
          <w:b/>
          <w:bCs/>
          <w:sz w:val="28"/>
          <w:szCs w:val="28"/>
        </w:rPr>
        <w:t>Chief Ribble reported new engine still not in service, additional paint correction being done.  Also reported he has not signed off as accepted until meets his inspection approval.</w:t>
      </w:r>
    </w:p>
    <w:p w14:paraId="3B4FED4B" w14:textId="77777777" w:rsidR="00245C6E" w:rsidRDefault="00245C6E" w:rsidP="00245C6E">
      <w:pPr>
        <w:spacing w:after="0"/>
        <w:rPr>
          <w:b/>
          <w:bCs/>
          <w:sz w:val="28"/>
          <w:szCs w:val="28"/>
        </w:rPr>
      </w:pPr>
      <w:r>
        <w:rPr>
          <w:b/>
          <w:bCs/>
          <w:sz w:val="28"/>
          <w:szCs w:val="28"/>
        </w:rPr>
        <w:t>Report on file</w:t>
      </w:r>
    </w:p>
    <w:p w14:paraId="6A81E9DB" w14:textId="77777777" w:rsidR="00245C6E" w:rsidRPr="00DA6623" w:rsidRDefault="00245C6E" w:rsidP="00245C6E">
      <w:pPr>
        <w:spacing w:after="0"/>
        <w:rPr>
          <w:b/>
          <w:bCs/>
          <w:sz w:val="12"/>
          <w:szCs w:val="12"/>
        </w:rPr>
      </w:pPr>
    </w:p>
    <w:p w14:paraId="6381441E" w14:textId="77777777" w:rsidR="00245C6E" w:rsidRDefault="00245C6E" w:rsidP="00245C6E">
      <w:pPr>
        <w:spacing w:after="0"/>
        <w:rPr>
          <w:b/>
          <w:bCs/>
          <w:sz w:val="28"/>
          <w:szCs w:val="28"/>
        </w:rPr>
      </w:pPr>
      <w:r>
        <w:rPr>
          <w:b/>
          <w:bCs/>
          <w:sz w:val="28"/>
          <w:szCs w:val="28"/>
        </w:rPr>
        <w:t>Commissioner’s Report:</w:t>
      </w:r>
    </w:p>
    <w:p w14:paraId="4626C4D0" w14:textId="77777777" w:rsidR="00245C6E" w:rsidRDefault="00245C6E" w:rsidP="00245C6E">
      <w:pPr>
        <w:spacing w:after="0"/>
        <w:rPr>
          <w:b/>
          <w:bCs/>
          <w:sz w:val="28"/>
          <w:szCs w:val="28"/>
        </w:rPr>
      </w:pPr>
      <w:r>
        <w:rPr>
          <w:b/>
          <w:bCs/>
          <w:sz w:val="28"/>
          <w:szCs w:val="28"/>
        </w:rPr>
        <w:t>Commissioner not present, no report sent to clerk</w:t>
      </w:r>
    </w:p>
    <w:p w14:paraId="725DB1B1" w14:textId="77777777" w:rsidR="00245C6E" w:rsidRPr="00DA6623" w:rsidRDefault="00245C6E" w:rsidP="00245C6E">
      <w:pPr>
        <w:spacing w:after="0"/>
        <w:rPr>
          <w:b/>
          <w:bCs/>
          <w:sz w:val="12"/>
          <w:szCs w:val="12"/>
        </w:rPr>
      </w:pPr>
    </w:p>
    <w:p w14:paraId="6756E219" w14:textId="77777777" w:rsidR="00D630F3" w:rsidRDefault="00245C6E" w:rsidP="00245C6E">
      <w:pPr>
        <w:spacing w:after="0"/>
        <w:rPr>
          <w:b/>
          <w:bCs/>
          <w:sz w:val="28"/>
          <w:szCs w:val="28"/>
        </w:rPr>
      </w:pPr>
      <w:r>
        <w:rPr>
          <w:b/>
          <w:bCs/>
          <w:sz w:val="28"/>
          <w:szCs w:val="28"/>
        </w:rPr>
        <w:t>Public Comment:</w:t>
      </w:r>
    </w:p>
    <w:p w14:paraId="15D4404D" w14:textId="77777777" w:rsidR="00D630F3" w:rsidRDefault="00D630F3" w:rsidP="00245C6E">
      <w:pPr>
        <w:spacing w:after="0"/>
        <w:rPr>
          <w:b/>
          <w:bCs/>
          <w:sz w:val="12"/>
          <w:szCs w:val="12"/>
        </w:rPr>
      </w:pPr>
      <w:r>
        <w:rPr>
          <w:b/>
          <w:bCs/>
          <w:sz w:val="28"/>
          <w:szCs w:val="28"/>
        </w:rPr>
        <w:t>Deb Masselink provided additional documentation regarding Godley violations.</w:t>
      </w:r>
    </w:p>
    <w:p w14:paraId="0A1DB499" w14:textId="77777777" w:rsidR="00DA6623" w:rsidRPr="00DA6623" w:rsidRDefault="00DA6623" w:rsidP="00245C6E">
      <w:pPr>
        <w:spacing w:after="0"/>
        <w:rPr>
          <w:b/>
          <w:bCs/>
          <w:sz w:val="12"/>
          <w:szCs w:val="12"/>
        </w:rPr>
      </w:pPr>
    </w:p>
    <w:p w14:paraId="3D146E98" w14:textId="36D26EF8" w:rsidR="00D630F3" w:rsidRDefault="00D630F3" w:rsidP="00245C6E">
      <w:pPr>
        <w:spacing w:after="0"/>
        <w:rPr>
          <w:b/>
          <w:bCs/>
          <w:sz w:val="12"/>
          <w:szCs w:val="12"/>
        </w:rPr>
      </w:pPr>
      <w:r>
        <w:rPr>
          <w:b/>
          <w:bCs/>
          <w:sz w:val="28"/>
          <w:szCs w:val="28"/>
        </w:rPr>
        <w:lastRenderedPageBreak/>
        <w:t xml:space="preserve">Sandra </w:t>
      </w:r>
      <w:proofErr w:type="spellStart"/>
      <w:r>
        <w:rPr>
          <w:b/>
          <w:bCs/>
          <w:sz w:val="28"/>
          <w:szCs w:val="28"/>
        </w:rPr>
        <w:t>McClive</w:t>
      </w:r>
      <w:proofErr w:type="spellEnd"/>
      <w:r>
        <w:rPr>
          <w:b/>
          <w:bCs/>
          <w:sz w:val="28"/>
          <w:szCs w:val="28"/>
        </w:rPr>
        <w:t xml:space="preserve"> documenting Godley activity, will send Clerk Risner her documentation via email.  Supervisor Rook recommended continued documentation of Godley activity so that when Godley submits request to planning and zoning, Supervisor Rook can present these at the Public Hearing when it is scheduled.</w:t>
      </w:r>
    </w:p>
    <w:p w14:paraId="13E8130F" w14:textId="77777777" w:rsidR="00DA6623" w:rsidRPr="00DA6623" w:rsidRDefault="00DA6623" w:rsidP="00245C6E">
      <w:pPr>
        <w:spacing w:after="0"/>
        <w:rPr>
          <w:b/>
          <w:bCs/>
          <w:sz w:val="12"/>
          <w:szCs w:val="12"/>
        </w:rPr>
      </w:pPr>
    </w:p>
    <w:p w14:paraId="5C36D21C" w14:textId="77777777" w:rsidR="00DA6623" w:rsidRDefault="00D630F3" w:rsidP="00245C6E">
      <w:pPr>
        <w:spacing w:after="0"/>
        <w:rPr>
          <w:b/>
          <w:bCs/>
          <w:sz w:val="12"/>
          <w:szCs w:val="12"/>
        </w:rPr>
      </w:pPr>
      <w:r>
        <w:rPr>
          <w:b/>
          <w:bCs/>
          <w:sz w:val="28"/>
          <w:szCs w:val="28"/>
        </w:rPr>
        <w:t>Question regarding solar energy activity in Barry County.</w:t>
      </w:r>
    </w:p>
    <w:p w14:paraId="75D3A19D" w14:textId="2E7BBE0D" w:rsidR="00D630F3" w:rsidRPr="00DA6623" w:rsidRDefault="00D630F3" w:rsidP="00245C6E">
      <w:pPr>
        <w:spacing w:after="0"/>
        <w:rPr>
          <w:b/>
          <w:bCs/>
          <w:sz w:val="12"/>
          <w:szCs w:val="12"/>
        </w:rPr>
      </w:pPr>
      <w:r w:rsidRPr="00DA6623">
        <w:rPr>
          <w:b/>
          <w:bCs/>
          <w:sz w:val="12"/>
          <w:szCs w:val="12"/>
        </w:rPr>
        <w:t xml:space="preserve"> </w:t>
      </w:r>
    </w:p>
    <w:p w14:paraId="689C8B94" w14:textId="77777777" w:rsidR="00F0708A" w:rsidRDefault="00D630F3" w:rsidP="00245C6E">
      <w:pPr>
        <w:spacing w:after="0"/>
        <w:rPr>
          <w:b/>
          <w:bCs/>
          <w:sz w:val="28"/>
          <w:szCs w:val="28"/>
        </w:rPr>
      </w:pPr>
      <w:r>
        <w:rPr>
          <w:b/>
          <w:bCs/>
          <w:sz w:val="28"/>
          <w:szCs w:val="28"/>
        </w:rPr>
        <w:t xml:space="preserve">Sign located on </w:t>
      </w:r>
      <w:r w:rsidR="00F0708A">
        <w:rPr>
          <w:b/>
          <w:bCs/>
          <w:sz w:val="28"/>
          <w:szCs w:val="28"/>
        </w:rPr>
        <w:t>Godley property in question of possible zoning violation.  Trustee Ribble stated she had sent an email to Jim McManus at Planning &amp; Zoning regarding the sign, but had not had a reply to date.</w:t>
      </w:r>
    </w:p>
    <w:p w14:paraId="19CADC4B" w14:textId="77777777" w:rsidR="00F0708A" w:rsidRPr="00DA6623" w:rsidRDefault="00F0708A" w:rsidP="00245C6E">
      <w:pPr>
        <w:spacing w:after="0"/>
        <w:rPr>
          <w:b/>
          <w:bCs/>
          <w:sz w:val="12"/>
          <w:szCs w:val="12"/>
        </w:rPr>
      </w:pPr>
    </w:p>
    <w:p w14:paraId="29EE086A" w14:textId="77777777" w:rsidR="00F0708A" w:rsidRDefault="00F0708A" w:rsidP="00245C6E">
      <w:pPr>
        <w:spacing w:after="0"/>
        <w:rPr>
          <w:b/>
          <w:bCs/>
          <w:sz w:val="28"/>
          <w:szCs w:val="28"/>
        </w:rPr>
      </w:pPr>
      <w:r>
        <w:rPr>
          <w:b/>
          <w:bCs/>
          <w:sz w:val="28"/>
          <w:szCs w:val="28"/>
        </w:rPr>
        <w:t>New Business:</w:t>
      </w:r>
    </w:p>
    <w:p w14:paraId="1B39B56E" w14:textId="77777777" w:rsidR="00F0708A" w:rsidRDefault="00F0708A" w:rsidP="00245C6E">
      <w:pPr>
        <w:spacing w:after="0"/>
        <w:rPr>
          <w:b/>
          <w:bCs/>
          <w:sz w:val="12"/>
          <w:szCs w:val="12"/>
        </w:rPr>
      </w:pPr>
      <w:r>
        <w:rPr>
          <w:b/>
          <w:bCs/>
          <w:sz w:val="28"/>
          <w:szCs w:val="28"/>
        </w:rPr>
        <w:t>Supervisor Rook provided approval letter of Fire Grant.  Clerk Risner stated monies had not been received to date.</w:t>
      </w:r>
    </w:p>
    <w:p w14:paraId="4F976FE4" w14:textId="77777777" w:rsidR="00DA6623" w:rsidRPr="00DA6623" w:rsidRDefault="00DA6623" w:rsidP="00245C6E">
      <w:pPr>
        <w:spacing w:after="0"/>
        <w:rPr>
          <w:b/>
          <w:bCs/>
          <w:sz w:val="12"/>
          <w:szCs w:val="12"/>
        </w:rPr>
      </w:pPr>
    </w:p>
    <w:p w14:paraId="67B148B6" w14:textId="77777777" w:rsidR="00F0708A" w:rsidRDefault="00F0708A" w:rsidP="00245C6E">
      <w:pPr>
        <w:spacing w:after="0"/>
        <w:rPr>
          <w:b/>
          <w:bCs/>
          <w:sz w:val="28"/>
          <w:szCs w:val="28"/>
        </w:rPr>
      </w:pPr>
      <w:r>
        <w:rPr>
          <w:b/>
          <w:bCs/>
          <w:sz w:val="28"/>
          <w:szCs w:val="28"/>
        </w:rPr>
        <w:t>Motion Trustee Kraai to adopt Resolution # 1023 Establishing Early Voting Plan.  Support Trustee Ribble; roll call vote: Ribble-yes, Kraai-yes, Rook-yes, Risner-yes, Ritchie-yes.  Nays; none, Absent; none, Supervisor Rook declared the Resolution adopted.</w:t>
      </w:r>
    </w:p>
    <w:p w14:paraId="7BBF1B59" w14:textId="77777777" w:rsidR="00284560" w:rsidRPr="00DA6623" w:rsidRDefault="00284560" w:rsidP="00245C6E">
      <w:pPr>
        <w:spacing w:after="0"/>
        <w:rPr>
          <w:b/>
          <w:bCs/>
          <w:sz w:val="12"/>
          <w:szCs w:val="12"/>
        </w:rPr>
      </w:pPr>
    </w:p>
    <w:p w14:paraId="483F0959" w14:textId="77777777" w:rsidR="00284560" w:rsidRDefault="00284560" w:rsidP="00245C6E">
      <w:pPr>
        <w:spacing w:after="0"/>
        <w:rPr>
          <w:b/>
          <w:bCs/>
          <w:sz w:val="28"/>
          <w:szCs w:val="28"/>
        </w:rPr>
      </w:pPr>
      <w:r>
        <w:rPr>
          <w:b/>
          <w:bCs/>
          <w:sz w:val="28"/>
          <w:szCs w:val="28"/>
        </w:rPr>
        <w:t>Old Business:</w:t>
      </w:r>
    </w:p>
    <w:p w14:paraId="149993C9" w14:textId="088960A1" w:rsidR="00284560" w:rsidRDefault="00284560" w:rsidP="00245C6E">
      <w:pPr>
        <w:spacing w:after="0"/>
      </w:pPr>
      <w:r>
        <w:rPr>
          <w:b/>
          <w:bCs/>
          <w:sz w:val="28"/>
          <w:szCs w:val="28"/>
        </w:rPr>
        <w:t>Trustee Ribble and Clerk Risner reported no reply from Mr. Rausch regarding dumpster misuse reimbursement.  Trustee Ribble to file in small claims court on October 16</w:t>
      </w:r>
      <w:r w:rsidR="00DA6623" w:rsidRPr="00DA6623">
        <w:rPr>
          <w:b/>
          <w:bCs/>
          <w:sz w:val="28"/>
          <w:szCs w:val="28"/>
          <w:vertAlign w:val="superscript"/>
        </w:rPr>
        <w:t>th</w:t>
      </w:r>
      <w:r w:rsidR="00DA6623">
        <w:rPr>
          <w:b/>
          <w:bCs/>
          <w:sz w:val="28"/>
          <w:szCs w:val="28"/>
        </w:rPr>
        <w:t xml:space="preserve"> </w:t>
      </w:r>
      <w:r>
        <w:rPr>
          <w:b/>
          <w:bCs/>
          <w:sz w:val="28"/>
          <w:szCs w:val="28"/>
        </w:rPr>
        <w:t>if not resolved prior to that date.</w:t>
      </w:r>
      <w:r w:rsidRPr="00284560">
        <w:t xml:space="preserve"> </w:t>
      </w:r>
    </w:p>
    <w:p w14:paraId="0E774003" w14:textId="77777777" w:rsidR="00284560" w:rsidRPr="00DA6623" w:rsidRDefault="00284560" w:rsidP="00245C6E">
      <w:pPr>
        <w:spacing w:after="0"/>
        <w:rPr>
          <w:sz w:val="12"/>
          <w:szCs w:val="12"/>
        </w:rPr>
      </w:pPr>
    </w:p>
    <w:p w14:paraId="1217DDF3" w14:textId="62C72F87" w:rsidR="00284560" w:rsidRDefault="00284560" w:rsidP="00245C6E">
      <w:pPr>
        <w:spacing w:after="0"/>
        <w:rPr>
          <w:b/>
          <w:bCs/>
          <w:sz w:val="12"/>
          <w:szCs w:val="12"/>
        </w:rPr>
      </w:pPr>
      <w:r w:rsidRPr="00284560">
        <w:rPr>
          <w:b/>
          <w:bCs/>
          <w:sz w:val="28"/>
          <w:szCs w:val="28"/>
        </w:rPr>
        <w:t>Motion Supervisor Rook to amend the budget to decrease the fire department salary expense by $250 and to increase the fire department operating expenses $250 and to increase the fire department insurance expenses $5791.  Support Trustee Ribble, all ayes, motion carried.</w:t>
      </w:r>
    </w:p>
    <w:p w14:paraId="2CDAB0D6" w14:textId="77777777" w:rsidR="00DA6623" w:rsidRPr="00DA6623" w:rsidRDefault="00DA6623" w:rsidP="00245C6E">
      <w:pPr>
        <w:spacing w:after="0"/>
        <w:rPr>
          <w:b/>
          <w:bCs/>
          <w:sz w:val="12"/>
          <w:szCs w:val="12"/>
        </w:rPr>
      </w:pPr>
    </w:p>
    <w:p w14:paraId="74BA891E" w14:textId="644E355D" w:rsidR="00284560" w:rsidRDefault="00284560" w:rsidP="00245C6E">
      <w:pPr>
        <w:spacing w:after="0"/>
        <w:rPr>
          <w:b/>
          <w:bCs/>
          <w:sz w:val="28"/>
          <w:szCs w:val="28"/>
        </w:rPr>
      </w:pPr>
      <w:r>
        <w:rPr>
          <w:b/>
          <w:bCs/>
          <w:sz w:val="28"/>
          <w:szCs w:val="28"/>
        </w:rPr>
        <w:t>Supervisor Rook contacted Attorney Kaufman regarding GLASA Articles of Incorporation; awaiting attorney opinion.</w:t>
      </w:r>
    </w:p>
    <w:p w14:paraId="7E63C9FA" w14:textId="77777777" w:rsidR="00284560" w:rsidRPr="00DA6623" w:rsidRDefault="00284560" w:rsidP="00245C6E">
      <w:pPr>
        <w:spacing w:after="0"/>
        <w:rPr>
          <w:b/>
          <w:bCs/>
          <w:sz w:val="12"/>
          <w:szCs w:val="12"/>
        </w:rPr>
      </w:pPr>
    </w:p>
    <w:p w14:paraId="0A03E81E" w14:textId="31FEADEE" w:rsidR="00284560" w:rsidRDefault="00284560" w:rsidP="00245C6E">
      <w:pPr>
        <w:spacing w:after="0"/>
        <w:rPr>
          <w:b/>
          <w:bCs/>
          <w:sz w:val="28"/>
          <w:szCs w:val="28"/>
        </w:rPr>
      </w:pPr>
      <w:r>
        <w:rPr>
          <w:b/>
          <w:bCs/>
          <w:sz w:val="28"/>
          <w:szCs w:val="28"/>
        </w:rPr>
        <w:t xml:space="preserve">Board Comment: </w:t>
      </w:r>
    </w:p>
    <w:p w14:paraId="04D79480" w14:textId="458C1B11" w:rsidR="00284560" w:rsidRDefault="00284560" w:rsidP="00245C6E">
      <w:pPr>
        <w:spacing w:after="0"/>
        <w:rPr>
          <w:b/>
          <w:bCs/>
          <w:sz w:val="12"/>
          <w:szCs w:val="12"/>
        </w:rPr>
      </w:pPr>
      <w:r>
        <w:rPr>
          <w:b/>
          <w:bCs/>
          <w:sz w:val="28"/>
          <w:szCs w:val="28"/>
        </w:rPr>
        <w:t>Supervisor Rook noted we had a water sample test come back negative.  Steps taken to correct; water sample was then ok’d.</w:t>
      </w:r>
    </w:p>
    <w:p w14:paraId="51291825" w14:textId="77777777" w:rsidR="00DA6623" w:rsidRPr="00DA6623" w:rsidRDefault="00DA6623" w:rsidP="00245C6E">
      <w:pPr>
        <w:spacing w:after="0"/>
        <w:rPr>
          <w:b/>
          <w:bCs/>
          <w:sz w:val="12"/>
          <w:szCs w:val="12"/>
        </w:rPr>
      </w:pPr>
    </w:p>
    <w:p w14:paraId="4D536724" w14:textId="77777777" w:rsidR="00284560" w:rsidRDefault="00284560" w:rsidP="00245C6E">
      <w:pPr>
        <w:spacing w:after="0"/>
        <w:rPr>
          <w:b/>
          <w:bCs/>
          <w:sz w:val="12"/>
          <w:szCs w:val="12"/>
        </w:rPr>
      </w:pPr>
      <w:r>
        <w:rPr>
          <w:b/>
          <w:bCs/>
          <w:sz w:val="28"/>
          <w:szCs w:val="28"/>
        </w:rPr>
        <w:t>Supervisor Rook stated Sanitary Survey is scheduled for township hall.  Plan is to have the new water softener installed prior to the survey if possible.</w:t>
      </w:r>
    </w:p>
    <w:p w14:paraId="20C13764" w14:textId="77777777" w:rsidR="00DA6623" w:rsidRPr="00DA6623" w:rsidRDefault="00DA6623" w:rsidP="00245C6E">
      <w:pPr>
        <w:spacing w:after="0"/>
        <w:rPr>
          <w:b/>
          <w:bCs/>
          <w:sz w:val="12"/>
          <w:szCs w:val="12"/>
        </w:rPr>
      </w:pPr>
    </w:p>
    <w:p w14:paraId="3E103A7B" w14:textId="3CF52987" w:rsidR="00DA6623" w:rsidRDefault="00284560" w:rsidP="00245C6E">
      <w:pPr>
        <w:spacing w:after="0"/>
        <w:rPr>
          <w:b/>
          <w:bCs/>
          <w:sz w:val="12"/>
          <w:szCs w:val="12"/>
        </w:rPr>
      </w:pPr>
      <w:r>
        <w:rPr>
          <w:b/>
          <w:bCs/>
          <w:sz w:val="28"/>
          <w:szCs w:val="28"/>
        </w:rPr>
        <w:t>Treasure Ritchie notified she will be absent from November meeting</w:t>
      </w:r>
      <w:r w:rsidR="005B29DD">
        <w:rPr>
          <w:b/>
          <w:bCs/>
          <w:sz w:val="28"/>
          <w:szCs w:val="28"/>
        </w:rPr>
        <w:t>.</w:t>
      </w:r>
    </w:p>
    <w:p w14:paraId="774CA974" w14:textId="77777777" w:rsidR="00DA6623" w:rsidRPr="00DA6623" w:rsidRDefault="00DA6623" w:rsidP="00245C6E">
      <w:pPr>
        <w:spacing w:after="0"/>
        <w:rPr>
          <w:b/>
          <w:bCs/>
          <w:sz w:val="12"/>
          <w:szCs w:val="12"/>
        </w:rPr>
      </w:pPr>
    </w:p>
    <w:p w14:paraId="54EB8D7E" w14:textId="77777777" w:rsidR="00DA6623" w:rsidRDefault="00DA6623" w:rsidP="00245C6E">
      <w:pPr>
        <w:spacing w:after="0"/>
        <w:rPr>
          <w:b/>
          <w:bCs/>
          <w:sz w:val="28"/>
          <w:szCs w:val="28"/>
        </w:rPr>
      </w:pPr>
      <w:r>
        <w:rPr>
          <w:b/>
          <w:bCs/>
          <w:sz w:val="28"/>
          <w:szCs w:val="28"/>
        </w:rPr>
        <w:t>Motion to adjourn, meeting adjourned 8:45 pm</w:t>
      </w:r>
    </w:p>
    <w:p w14:paraId="74ED8062" w14:textId="77777777" w:rsidR="00DA6623" w:rsidRPr="005B29DD" w:rsidRDefault="00DA6623" w:rsidP="00245C6E">
      <w:pPr>
        <w:spacing w:after="0"/>
        <w:rPr>
          <w:b/>
          <w:bCs/>
          <w:sz w:val="12"/>
          <w:szCs w:val="12"/>
        </w:rPr>
      </w:pPr>
    </w:p>
    <w:p w14:paraId="30935ED0" w14:textId="77777777" w:rsidR="00DA6623" w:rsidRDefault="00DA6623" w:rsidP="00245C6E">
      <w:pPr>
        <w:spacing w:after="0"/>
        <w:rPr>
          <w:b/>
          <w:bCs/>
          <w:sz w:val="28"/>
          <w:szCs w:val="28"/>
        </w:rPr>
      </w:pPr>
      <w:r>
        <w:rPr>
          <w:b/>
          <w:bCs/>
          <w:sz w:val="28"/>
          <w:szCs w:val="28"/>
        </w:rPr>
        <w:t>Unapproved minutes</w:t>
      </w:r>
    </w:p>
    <w:p w14:paraId="379560DC" w14:textId="57056503" w:rsidR="00245C6E" w:rsidRDefault="00DA6623" w:rsidP="00245C6E">
      <w:pPr>
        <w:spacing w:after="0"/>
        <w:rPr>
          <w:b/>
          <w:bCs/>
          <w:sz w:val="28"/>
          <w:szCs w:val="28"/>
        </w:rPr>
      </w:pPr>
      <w:r>
        <w:rPr>
          <w:b/>
          <w:bCs/>
          <w:sz w:val="28"/>
          <w:szCs w:val="28"/>
        </w:rPr>
        <w:t>Mel Risner/Clerk</w:t>
      </w:r>
      <w:r w:rsidR="00284560">
        <w:rPr>
          <w:b/>
          <w:bCs/>
          <w:sz w:val="28"/>
          <w:szCs w:val="28"/>
        </w:rPr>
        <w:t xml:space="preserve"> </w:t>
      </w:r>
      <w:r w:rsidR="00F0708A">
        <w:rPr>
          <w:b/>
          <w:bCs/>
          <w:sz w:val="28"/>
          <w:szCs w:val="28"/>
        </w:rPr>
        <w:t xml:space="preserve"> </w:t>
      </w:r>
      <w:r w:rsidR="00D630F3">
        <w:rPr>
          <w:b/>
          <w:bCs/>
          <w:sz w:val="28"/>
          <w:szCs w:val="28"/>
        </w:rPr>
        <w:t xml:space="preserve"> </w:t>
      </w:r>
    </w:p>
    <w:sectPr w:rsidR="00245C6E" w:rsidSect="001C62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01B8F"/>
    <w:multiLevelType w:val="hybridMultilevel"/>
    <w:tmpl w:val="E10A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74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10"/>
    <w:rsid w:val="001C6210"/>
    <w:rsid w:val="00245C6E"/>
    <w:rsid w:val="00284560"/>
    <w:rsid w:val="002D19F3"/>
    <w:rsid w:val="005B29DD"/>
    <w:rsid w:val="006514A2"/>
    <w:rsid w:val="00D630F3"/>
    <w:rsid w:val="00DA6623"/>
    <w:rsid w:val="00F0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BB0F"/>
  <w15:chartTrackingRefBased/>
  <w15:docId w15:val="{C48C58B7-E70B-4088-80D7-FADB8588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Risner</dc:creator>
  <cp:keywords/>
  <dc:description/>
  <cp:lastModifiedBy>Mel Risner</cp:lastModifiedBy>
  <cp:revision>2</cp:revision>
  <cp:lastPrinted>2023-10-04T19:09:00Z</cp:lastPrinted>
  <dcterms:created xsi:type="dcterms:W3CDTF">2023-10-04T14:34:00Z</dcterms:created>
  <dcterms:modified xsi:type="dcterms:W3CDTF">2023-10-04T19:10:00Z</dcterms:modified>
</cp:coreProperties>
</file>